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0EC87E3" w:rsidR="00FE067E" w:rsidRPr="001C231B" w:rsidRDefault="001D3C8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D25F630" wp14:editId="7DE39C2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83B0A0" w14:textId="1EE2FF3A" w:rsidR="001D3C8A" w:rsidRPr="001D3C8A" w:rsidRDefault="001D3C8A" w:rsidP="001D3C8A">
                            <w:pPr>
                              <w:spacing w:line="240" w:lineRule="auto"/>
                              <w:jc w:val="center"/>
                              <w:rPr>
                                <w:rFonts w:cs="Arial"/>
                                <w:b/>
                              </w:rPr>
                            </w:pPr>
                            <w:r w:rsidRPr="001D3C8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25F63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E83B0A0" w14:textId="1EE2FF3A" w:rsidR="001D3C8A" w:rsidRPr="001D3C8A" w:rsidRDefault="001D3C8A" w:rsidP="001D3C8A">
                      <w:pPr>
                        <w:spacing w:line="240" w:lineRule="auto"/>
                        <w:jc w:val="center"/>
                        <w:rPr>
                          <w:rFonts w:cs="Arial"/>
                          <w:b/>
                        </w:rPr>
                      </w:pPr>
                      <w:r w:rsidRPr="001D3C8A">
                        <w:rPr>
                          <w:rFonts w:cs="Arial"/>
                          <w:b/>
                        </w:rPr>
                        <w:t>FISCAL NOTE</w:t>
                      </w:r>
                    </w:p>
                  </w:txbxContent>
                </v:textbox>
              </v:shape>
            </w:pict>
          </mc:Fallback>
        </mc:AlternateContent>
      </w:r>
      <w:r w:rsidR="00CD36CF" w:rsidRPr="001C231B">
        <w:rPr>
          <w:color w:val="auto"/>
        </w:rPr>
        <w:t>WEST virginia legislature</w:t>
      </w:r>
    </w:p>
    <w:p w14:paraId="446F25A9" w14:textId="4893B6B9" w:rsidR="00CD36CF" w:rsidRPr="001C231B" w:rsidRDefault="00CD36CF" w:rsidP="00CC1F3B">
      <w:pPr>
        <w:pStyle w:val="TitlePageSession"/>
        <w:rPr>
          <w:color w:val="auto"/>
        </w:rPr>
      </w:pPr>
      <w:r w:rsidRPr="001C231B">
        <w:rPr>
          <w:color w:val="auto"/>
        </w:rPr>
        <w:t>20</w:t>
      </w:r>
      <w:r w:rsidR="007F29DD" w:rsidRPr="001C231B">
        <w:rPr>
          <w:color w:val="auto"/>
        </w:rPr>
        <w:t>2</w:t>
      </w:r>
      <w:r w:rsidR="001143CA" w:rsidRPr="001C231B">
        <w:rPr>
          <w:color w:val="auto"/>
        </w:rPr>
        <w:t>1</w:t>
      </w:r>
      <w:r w:rsidRPr="001C231B">
        <w:rPr>
          <w:color w:val="auto"/>
        </w:rPr>
        <w:t xml:space="preserve"> regular session</w:t>
      </w:r>
    </w:p>
    <w:p w14:paraId="77049CE2" w14:textId="77777777" w:rsidR="00CD36CF" w:rsidRPr="001C231B" w:rsidRDefault="0062603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C231B">
            <w:rPr>
              <w:color w:val="auto"/>
            </w:rPr>
            <w:t>Introduced</w:t>
          </w:r>
        </w:sdtContent>
      </w:sdt>
    </w:p>
    <w:p w14:paraId="070377CD" w14:textId="785C6743" w:rsidR="00CD36CF" w:rsidRPr="001C231B" w:rsidRDefault="0062603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C231B">
            <w:rPr>
              <w:color w:val="auto"/>
            </w:rPr>
            <w:t>House</w:t>
          </w:r>
        </w:sdtContent>
      </w:sdt>
      <w:r w:rsidR="00303684" w:rsidRPr="001C231B">
        <w:rPr>
          <w:color w:val="auto"/>
        </w:rPr>
        <w:t xml:space="preserve"> </w:t>
      </w:r>
      <w:r w:rsidR="00CD36CF" w:rsidRPr="001C231B">
        <w:rPr>
          <w:color w:val="auto"/>
        </w:rPr>
        <w:t xml:space="preserve">Bill </w:t>
      </w:r>
      <w:sdt>
        <w:sdtPr>
          <w:rPr>
            <w:color w:val="auto"/>
          </w:rPr>
          <w:tag w:val="BNum"/>
          <w:id w:val="1645317809"/>
          <w:lock w:val="sdtLocked"/>
          <w:placeholder>
            <w:docPart w:val="20C22F1B7FBD4C33B249773D07E082F8"/>
          </w:placeholder>
          <w:text/>
        </w:sdtPr>
        <w:sdtEndPr/>
        <w:sdtContent>
          <w:r w:rsidR="00A510F3">
            <w:rPr>
              <w:color w:val="auto"/>
            </w:rPr>
            <w:t>2831</w:t>
          </w:r>
        </w:sdtContent>
      </w:sdt>
    </w:p>
    <w:p w14:paraId="2B17A3F4" w14:textId="1834E7A1" w:rsidR="00CD36CF" w:rsidRPr="001C231B" w:rsidRDefault="00CD36CF" w:rsidP="00CC1F3B">
      <w:pPr>
        <w:pStyle w:val="Sponsors"/>
        <w:rPr>
          <w:color w:val="auto"/>
        </w:rPr>
      </w:pPr>
      <w:r w:rsidRPr="001C231B">
        <w:rPr>
          <w:color w:val="auto"/>
        </w:rPr>
        <w:t xml:space="preserve">By </w:t>
      </w:r>
      <w:sdt>
        <w:sdtPr>
          <w:rPr>
            <w:color w:val="auto"/>
          </w:rPr>
          <w:tag w:val="Sponsors"/>
          <w:id w:val="1589585889"/>
          <w:placeholder>
            <w:docPart w:val="D3DF987F6921417FB42A59748B040B52"/>
          </w:placeholder>
          <w:text w:multiLine="1"/>
        </w:sdtPr>
        <w:sdtEndPr/>
        <w:sdtContent>
          <w:r w:rsidR="009D2A09" w:rsidRPr="001C231B">
            <w:rPr>
              <w:color w:val="auto"/>
            </w:rPr>
            <w:t>Delegate</w:t>
          </w:r>
          <w:r w:rsidR="00DA6D53">
            <w:rPr>
              <w:color w:val="auto"/>
            </w:rPr>
            <w:t>s</w:t>
          </w:r>
          <w:r w:rsidR="009D2A09" w:rsidRPr="001C231B">
            <w:rPr>
              <w:color w:val="auto"/>
            </w:rPr>
            <w:t xml:space="preserve"> Graves</w:t>
          </w:r>
          <w:r w:rsidR="00C83AF8">
            <w:rPr>
              <w:color w:val="auto"/>
            </w:rPr>
            <w:t xml:space="preserve">, </w:t>
          </w:r>
          <w:r w:rsidR="00DA6D53">
            <w:rPr>
              <w:color w:val="auto"/>
            </w:rPr>
            <w:t>J. Pack</w:t>
          </w:r>
          <w:r w:rsidR="00626032">
            <w:rPr>
              <w:color w:val="auto"/>
            </w:rPr>
            <w:t xml:space="preserve">, </w:t>
          </w:r>
          <w:r w:rsidR="00C83AF8">
            <w:rPr>
              <w:color w:val="auto"/>
            </w:rPr>
            <w:t>Skaff</w:t>
          </w:r>
          <w:r w:rsidR="00626032">
            <w:rPr>
              <w:color w:val="auto"/>
            </w:rPr>
            <w:t>, Ellington, Householder, L. Pack, Summers, Espinosa, Tully, Barrett and Young</w:t>
          </w:r>
        </w:sdtContent>
      </w:sdt>
    </w:p>
    <w:p w14:paraId="44F98F1F" w14:textId="23F2159F" w:rsidR="00E831B3" w:rsidRPr="001C231B" w:rsidRDefault="00CD36CF" w:rsidP="00CC1F3B">
      <w:pPr>
        <w:pStyle w:val="References"/>
        <w:rPr>
          <w:color w:val="auto"/>
        </w:rPr>
      </w:pPr>
      <w:r w:rsidRPr="001C231B">
        <w:rPr>
          <w:color w:val="auto"/>
        </w:rPr>
        <w:t>[</w:t>
      </w:r>
      <w:sdt>
        <w:sdtPr>
          <w:rPr>
            <w:color w:val="auto"/>
          </w:rPr>
          <w:tag w:val="References"/>
          <w:id w:val="-1043047873"/>
          <w:placeholder>
            <w:docPart w:val="86D2588D5BE4435AB3D90589B95411FC"/>
          </w:placeholder>
          <w:text w:multiLine="1"/>
        </w:sdtPr>
        <w:sdtEndPr/>
        <w:sdtContent>
          <w:r w:rsidR="009D2A09" w:rsidRPr="001C231B">
            <w:rPr>
              <w:color w:val="auto"/>
            </w:rPr>
            <w:t>Introduced</w:t>
          </w:r>
          <w:r w:rsidR="00A510F3">
            <w:rPr>
              <w:color w:val="auto"/>
            </w:rPr>
            <w:t xml:space="preserve"> March 02, 2021</w:t>
          </w:r>
          <w:r w:rsidR="009D2A09" w:rsidRPr="001C231B">
            <w:rPr>
              <w:color w:val="auto"/>
            </w:rPr>
            <w:t>;</w:t>
          </w:r>
          <w:r w:rsidR="001C231B" w:rsidRPr="001C231B">
            <w:rPr>
              <w:color w:val="auto"/>
            </w:rPr>
            <w:t xml:space="preserve"> </w:t>
          </w:r>
          <w:r w:rsidR="009D2A09" w:rsidRPr="001C231B">
            <w:rPr>
              <w:color w:val="auto"/>
            </w:rPr>
            <w:t>Referred</w:t>
          </w:r>
          <w:r w:rsidR="001C231B" w:rsidRPr="001C231B">
            <w:rPr>
              <w:color w:val="auto"/>
            </w:rPr>
            <w:br/>
          </w:r>
          <w:r w:rsidR="009D2A09" w:rsidRPr="001C231B">
            <w:rPr>
              <w:color w:val="auto"/>
            </w:rPr>
            <w:t>to</w:t>
          </w:r>
          <w:r w:rsidR="001C231B" w:rsidRPr="001C231B">
            <w:rPr>
              <w:color w:val="auto"/>
            </w:rPr>
            <w:t xml:space="preserve"> the Committee on</w:t>
          </w:r>
          <w:r w:rsidR="00A510F3">
            <w:rPr>
              <w:color w:val="auto"/>
            </w:rPr>
            <w:t xml:space="preserve"> Health and Human Resources then Finance</w:t>
          </w:r>
        </w:sdtContent>
      </w:sdt>
      <w:r w:rsidRPr="001C231B">
        <w:rPr>
          <w:color w:val="auto"/>
        </w:rPr>
        <w:t>]</w:t>
      </w:r>
    </w:p>
    <w:p w14:paraId="34F47D0B" w14:textId="28DEAECA" w:rsidR="00303684" w:rsidRPr="001C231B" w:rsidRDefault="0000526A" w:rsidP="00B20058">
      <w:pPr>
        <w:pStyle w:val="TitleSection"/>
        <w:rPr>
          <w:color w:val="auto"/>
        </w:rPr>
      </w:pPr>
      <w:r w:rsidRPr="001C231B">
        <w:rPr>
          <w:color w:val="auto"/>
        </w:rPr>
        <w:lastRenderedPageBreak/>
        <w:t>A BILL</w:t>
      </w:r>
      <w:r w:rsidR="009D2A09" w:rsidRPr="001C231B">
        <w:rPr>
          <w:color w:val="auto"/>
        </w:rPr>
        <w:t xml:space="preserve"> to amend the Code of West Virginia, 1931, as amended, </w:t>
      </w:r>
      <w:r w:rsidR="00773018" w:rsidRPr="001C231B">
        <w:rPr>
          <w:color w:val="auto"/>
        </w:rPr>
        <w:t xml:space="preserve">by </w:t>
      </w:r>
      <w:r w:rsidR="009D2A09" w:rsidRPr="001C231B">
        <w:rPr>
          <w:color w:val="auto"/>
        </w:rPr>
        <w:t>add</w:t>
      </w:r>
      <w:r w:rsidR="00773018" w:rsidRPr="001C231B">
        <w:rPr>
          <w:color w:val="auto"/>
        </w:rPr>
        <w:t>ing thereto</w:t>
      </w:r>
      <w:r w:rsidR="009D2A09" w:rsidRPr="001C231B">
        <w:rPr>
          <w:color w:val="auto"/>
        </w:rPr>
        <w:t xml:space="preserve"> a</w:t>
      </w:r>
      <w:r w:rsidR="009B535F" w:rsidRPr="001C231B">
        <w:rPr>
          <w:color w:val="auto"/>
        </w:rPr>
        <w:t xml:space="preserve"> new</w:t>
      </w:r>
      <w:r w:rsidR="009D2A09" w:rsidRPr="001C231B">
        <w:rPr>
          <w:color w:val="auto"/>
        </w:rPr>
        <w:t xml:space="preserve"> article, designated §18B-16A-1, §18B-16A-2, §18B-16A-3, </w:t>
      </w:r>
      <w:r w:rsidR="00E45544" w:rsidRPr="001C231B">
        <w:rPr>
          <w:color w:val="auto"/>
        </w:rPr>
        <w:t xml:space="preserve">and </w:t>
      </w:r>
      <w:r w:rsidR="009D2A09" w:rsidRPr="001C231B">
        <w:rPr>
          <w:color w:val="auto"/>
        </w:rPr>
        <w:t xml:space="preserve">§18B-16A-4, all relating to </w:t>
      </w:r>
      <w:r w:rsidR="00C61D45" w:rsidRPr="001C231B">
        <w:rPr>
          <w:color w:val="auto"/>
        </w:rPr>
        <w:t xml:space="preserve">a </w:t>
      </w:r>
      <w:r w:rsidR="009D2A09" w:rsidRPr="001C231B">
        <w:rPr>
          <w:color w:val="auto"/>
        </w:rPr>
        <w:t xml:space="preserve">nursing </w:t>
      </w:r>
      <w:r w:rsidR="00C61D45" w:rsidRPr="001C231B">
        <w:rPr>
          <w:color w:val="auto"/>
        </w:rPr>
        <w:t xml:space="preserve">program </w:t>
      </w:r>
      <w:r w:rsidR="009D2A09" w:rsidRPr="001C231B">
        <w:rPr>
          <w:color w:val="auto"/>
        </w:rPr>
        <w:t xml:space="preserve">expansion pilot </w:t>
      </w:r>
      <w:r w:rsidR="00C61D45" w:rsidRPr="001C231B">
        <w:rPr>
          <w:color w:val="auto"/>
        </w:rPr>
        <w:t>project</w:t>
      </w:r>
      <w:r w:rsidR="009D2A09" w:rsidRPr="001C231B">
        <w:rPr>
          <w:color w:val="auto"/>
        </w:rPr>
        <w:t xml:space="preserve">; establishing a pilot </w:t>
      </w:r>
      <w:r w:rsidR="00E45544" w:rsidRPr="001C231B">
        <w:rPr>
          <w:color w:val="auto"/>
        </w:rPr>
        <w:t>project</w:t>
      </w:r>
      <w:r w:rsidR="009D2A09" w:rsidRPr="001C231B">
        <w:rPr>
          <w:color w:val="auto"/>
        </w:rPr>
        <w:t xml:space="preserve">; providing for an application and </w:t>
      </w:r>
      <w:r w:rsidR="00E45544" w:rsidRPr="001C231B">
        <w:rPr>
          <w:color w:val="auto"/>
        </w:rPr>
        <w:t>selection</w:t>
      </w:r>
      <w:r w:rsidR="009D2A09" w:rsidRPr="001C231B">
        <w:rPr>
          <w:color w:val="auto"/>
        </w:rPr>
        <w:t xml:space="preserve"> process; providing for funding; and setting forth accountability and reporting requirements. </w:t>
      </w:r>
    </w:p>
    <w:p w14:paraId="226DCE3D" w14:textId="77777777" w:rsidR="00303684" w:rsidRPr="001C231B" w:rsidRDefault="00303684" w:rsidP="00CC1F3B">
      <w:pPr>
        <w:pStyle w:val="EnactingClause"/>
        <w:rPr>
          <w:color w:val="auto"/>
        </w:rPr>
        <w:sectPr w:rsidR="00303684" w:rsidRPr="001C231B" w:rsidSect="002347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231B">
        <w:rPr>
          <w:color w:val="auto"/>
        </w:rPr>
        <w:t>Be it enacted by the Legislature of West Virginia:</w:t>
      </w:r>
    </w:p>
    <w:p w14:paraId="698DB953" w14:textId="78C4F93E" w:rsidR="008736AA" w:rsidRPr="001C231B" w:rsidRDefault="009D2A09" w:rsidP="009D2A09">
      <w:pPr>
        <w:pStyle w:val="ArticleHeading"/>
        <w:rPr>
          <w:color w:val="auto"/>
          <w:u w:val="single"/>
        </w:rPr>
      </w:pPr>
      <w:r w:rsidRPr="001C231B">
        <w:rPr>
          <w:color w:val="auto"/>
          <w:u w:val="single"/>
        </w:rPr>
        <w:t>Article 16</w:t>
      </w:r>
      <w:r w:rsidR="00C61D45" w:rsidRPr="001C231B">
        <w:rPr>
          <w:color w:val="auto"/>
          <w:u w:val="single"/>
        </w:rPr>
        <w:t>A</w:t>
      </w:r>
      <w:r w:rsidRPr="001C231B">
        <w:rPr>
          <w:color w:val="auto"/>
          <w:u w:val="single"/>
        </w:rPr>
        <w:t xml:space="preserve">. </w:t>
      </w:r>
      <w:r w:rsidR="00C61D45" w:rsidRPr="001C231B">
        <w:rPr>
          <w:color w:val="auto"/>
          <w:u w:val="single"/>
        </w:rPr>
        <w:t>NURSING PROGRAM expansion PILOT PROJECT.</w:t>
      </w:r>
    </w:p>
    <w:p w14:paraId="3D8C55A3" w14:textId="23BA50AC" w:rsidR="009D2A09" w:rsidRPr="001C231B" w:rsidRDefault="009D2A09" w:rsidP="009D2A09">
      <w:pPr>
        <w:pStyle w:val="SectionHeading"/>
        <w:rPr>
          <w:color w:val="auto"/>
          <w:u w:val="single"/>
        </w:rPr>
      </w:pPr>
      <w:r w:rsidRPr="001C231B">
        <w:rPr>
          <w:rFonts w:cs="Arial"/>
          <w:color w:val="auto"/>
          <w:u w:val="single"/>
        </w:rPr>
        <w:t>§</w:t>
      </w:r>
      <w:r w:rsidRPr="001C231B">
        <w:rPr>
          <w:color w:val="auto"/>
          <w:u w:val="single"/>
        </w:rPr>
        <w:t xml:space="preserve">18B-16A-1. </w:t>
      </w:r>
      <w:r w:rsidR="00C61D45" w:rsidRPr="001C231B">
        <w:rPr>
          <w:color w:val="auto"/>
          <w:u w:val="single"/>
        </w:rPr>
        <w:t>Establishment of the n</w:t>
      </w:r>
      <w:r w:rsidRPr="001C231B">
        <w:rPr>
          <w:color w:val="auto"/>
          <w:u w:val="single"/>
        </w:rPr>
        <w:t xml:space="preserve">ursing </w:t>
      </w:r>
      <w:r w:rsidR="00C61D45" w:rsidRPr="001C231B">
        <w:rPr>
          <w:color w:val="auto"/>
          <w:u w:val="single"/>
        </w:rPr>
        <w:t>program e</w:t>
      </w:r>
      <w:r w:rsidRPr="001C231B">
        <w:rPr>
          <w:color w:val="auto"/>
          <w:u w:val="single"/>
        </w:rPr>
        <w:t xml:space="preserve">xpansion </w:t>
      </w:r>
      <w:r w:rsidR="00C61D45" w:rsidRPr="001C231B">
        <w:rPr>
          <w:color w:val="auto"/>
          <w:u w:val="single"/>
        </w:rPr>
        <w:t>p</w:t>
      </w:r>
      <w:r w:rsidRPr="001C231B">
        <w:rPr>
          <w:color w:val="auto"/>
          <w:u w:val="single"/>
        </w:rPr>
        <w:t xml:space="preserve">ilot </w:t>
      </w:r>
      <w:r w:rsidR="00C61D45" w:rsidRPr="001C231B">
        <w:rPr>
          <w:color w:val="auto"/>
          <w:u w:val="single"/>
        </w:rPr>
        <w:t>project</w:t>
      </w:r>
      <w:r w:rsidRPr="001C231B">
        <w:rPr>
          <w:color w:val="auto"/>
          <w:u w:val="single"/>
        </w:rPr>
        <w:t>.</w:t>
      </w:r>
    </w:p>
    <w:p w14:paraId="0CFA9C8D" w14:textId="48409904" w:rsidR="009D2A09" w:rsidRPr="001C231B" w:rsidRDefault="009D2A09" w:rsidP="009D2A09">
      <w:pPr>
        <w:pStyle w:val="SectionBody"/>
        <w:rPr>
          <w:color w:val="auto"/>
          <w:u w:val="single"/>
        </w:rPr>
      </w:pPr>
      <w:r w:rsidRPr="001C231B">
        <w:rPr>
          <w:color w:val="auto"/>
          <w:u w:val="single"/>
        </w:rPr>
        <w:t xml:space="preserve">A nursing </w:t>
      </w:r>
      <w:r w:rsidR="00C61D45" w:rsidRPr="001C231B">
        <w:rPr>
          <w:color w:val="auto"/>
          <w:u w:val="single"/>
        </w:rPr>
        <w:t xml:space="preserve">program </w:t>
      </w:r>
      <w:r w:rsidRPr="001C231B">
        <w:rPr>
          <w:color w:val="auto"/>
          <w:u w:val="single"/>
        </w:rPr>
        <w:t xml:space="preserve">expansion pilot </w:t>
      </w:r>
      <w:r w:rsidR="00C61D45" w:rsidRPr="001C231B">
        <w:rPr>
          <w:color w:val="auto"/>
          <w:u w:val="single"/>
        </w:rPr>
        <w:t xml:space="preserve">project </w:t>
      </w:r>
      <w:r w:rsidRPr="001C231B">
        <w:rPr>
          <w:color w:val="auto"/>
          <w:u w:val="single"/>
        </w:rPr>
        <w:t>is herein developed to help reverse the growing shortage of qualified nursing personnel in the state.  By October 1, 2021, under the direction and administration of the Vice Chancellor for health services, the commission’s division of health sciences shall develop a pilot pro</w:t>
      </w:r>
      <w:r w:rsidR="00F50F73" w:rsidRPr="001C231B">
        <w:rPr>
          <w:color w:val="auto"/>
          <w:u w:val="single"/>
        </w:rPr>
        <w:t>ject</w:t>
      </w:r>
      <w:r w:rsidRPr="001C231B">
        <w:rPr>
          <w:color w:val="auto"/>
          <w:u w:val="single"/>
        </w:rPr>
        <w:t xml:space="preserve"> for</w:t>
      </w:r>
      <w:r w:rsidR="00F50F73" w:rsidRPr="001C231B">
        <w:rPr>
          <w:color w:val="auto"/>
          <w:u w:val="single"/>
        </w:rPr>
        <w:t xml:space="preserve"> </w:t>
      </w:r>
      <w:r w:rsidRPr="001C231B">
        <w:rPr>
          <w:color w:val="auto"/>
          <w:u w:val="single"/>
        </w:rPr>
        <w:t xml:space="preserve">nursing </w:t>
      </w:r>
      <w:r w:rsidR="00F50F73" w:rsidRPr="001C231B">
        <w:rPr>
          <w:color w:val="auto"/>
          <w:u w:val="single"/>
        </w:rPr>
        <w:t xml:space="preserve">program </w:t>
      </w:r>
      <w:r w:rsidRPr="001C231B">
        <w:rPr>
          <w:color w:val="auto"/>
          <w:u w:val="single"/>
        </w:rPr>
        <w:t xml:space="preserve">expansion </w:t>
      </w:r>
      <w:r w:rsidR="00F50F73" w:rsidRPr="001C231B">
        <w:rPr>
          <w:color w:val="auto"/>
          <w:u w:val="single"/>
        </w:rPr>
        <w:t>at</w:t>
      </w:r>
      <w:r w:rsidRPr="001C231B">
        <w:rPr>
          <w:color w:val="auto"/>
          <w:u w:val="single"/>
        </w:rPr>
        <w:t xml:space="preserve"> four public two or four year colleges and universities for 20 students per </w:t>
      </w:r>
      <w:r w:rsidR="00C61D45" w:rsidRPr="001C231B">
        <w:rPr>
          <w:color w:val="auto"/>
          <w:u w:val="single"/>
        </w:rPr>
        <w:t xml:space="preserve">pilot </w:t>
      </w:r>
      <w:r w:rsidRPr="001C231B">
        <w:rPr>
          <w:color w:val="auto"/>
          <w:u w:val="single"/>
        </w:rPr>
        <w:t>program to be admitted for fall 2022.  Prior to implementation of the pilot pr</w:t>
      </w:r>
      <w:r w:rsidR="00F50F73" w:rsidRPr="001C231B">
        <w:rPr>
          <w:color w:val="auto"/>
          <w:u w:val="single"/>
        </w:rPr>
        <w:t>oject</w:t>
      </w:r>
      <w:r w:rsidRPr="001C231B">
        <w:rPr>
          <w:color w:val="auto"/>
          <w:u w:val="single"/>
        </w:rPr>
        <w:t xml:space="preserve">, the commission shall submit its plans for approval to the Legislative Oversight Commission for Health and Human Resources Accountability for its consideration prior to the 2022 Legislative session. </w:t>
      </w:r>
    </w:p>
    <w:p w14:paraId="05547790" w14:textId="11451862" w:rsidR="009D2A09" w:rsidRPr="001C231B" w:rsidRDefault="00C61D45" w:rsidP="00C61D45">
      <w:pPr>
        <w:pStyle w:val="SectionHeading"/>
        <w:rPr>
          <w:color w:val="auto"/>
          <w:u w:val="single"/>
        </w:rPr>
      </w:pPr>
      <w:r w:rsidRPr="001C231B">
        <w:rPr>
          <w:rFonts w:cs="Arial"/>
          <w:color w:val="auto"/>
          <w:u w:val="single"/>
        </w:rPr>
        <w:t>§</w:t>
      </w:r>
      <w:r w:rsidRPr="001C231B">
        <w:rPr>
          <w:color w:val="auto"/>
          <w:u w:val="single"/>
        </w:rPr>
        <w:t>18B-16A-2. Application and program selection process.</w:t>
      </w:r>
    </w:p>
    <w:p w14:paraId="04083B48" w14:textId="77777777" w:rsidR="00C61D45" w:rsidRPr="001C231B" w:rsidRDefault="00C61D45" w:rsidP="009D2A09">
      <w:pPr>
        <w:pStyle w:val="SectionBody"/>
        <w:rPr>
          <w:color w:val="auto"/>
          <w:u w:val="single"/>
        </w:rPr>
        <w:sectPr w:rsidR="00C61D45" w:rsidRPr="001C231B" w:rsidSect="00234767">
          <w:type w:val="continuous"/>
          <w:pgSz w:w="12240" w:h="15840" w:code="1"/>
          <w:pgMar w:top="1440" w:right="1440" w:bottom="1440" w:left="1440" w:header="720" w:footer="720" w:gutter="0"/>
          <w:lnNumType w:countBy="1" w:restart="newSection"/>
          <w:cols w:space="720"/>
          <w:titlePg/>
          <w:docGrid w:linePitch="360"/>
        </w:sectPr>
      </w:pPr>
    </w:p>
    <w:p w14:paraId="43EC0A1D" w14:textId="0F8C5A00" w:rsidR="00C61D45" w:rsidRPr="001C231B" w:rsidRDefault="00C61D45" w:rsidP="00C61D45">
      <w:pPr>
        <w:pStyle w:val="SectionBody"/>
        <w:rPr>
          <w:color w:val="auto"/>
          <w:u w:val="single"/>
        </w:rPr>
      </w:pPr>
      <w:r w:rsidRPr="001C231B">
        <w:rPr>
          <w:color w:val="auto"/>
          <w:u w:val="single"/>
        </w:rPr>
        <w:t xml:space="preserve">(a) The commission’s division of health sciences shall create an application and </w:t>
      </w:r>
      <w:r w:rsidR="00BD793C" w:rsidRPr="001C231B">
        <w:rPr>
          <w:color w:val="auto"/>
          <w:u w:val="single"/>
        </w:rPr>
        <w:t>selection</w:t>
      </w:r>
      <w:r w:rsidRPr="001C231B">
        <w:rPr>
          <w:color w:val="auto"/>
          <w:u w:val="single"/>
        </w:rPr>
        <w:t xml:space="preserve"> process for the </w:t>
      </w:r>
      <w:r w:rsidR="00BD793C" w:rsidRPr="001C231B">
        <w:rPr>
          <w:color w:val="auto"/>
          <w:u w:val="single"/>
        </w:rPr>
        <w:t xml:space="preserve">nursing program expansion </w:t>
      </w:r>
      <w:r w:rsidRPr="001C231B">
        <w:rPr>
          <w:color w:val="auto"/>
          <w:u w:val="single"/>
        </w:rPr>
        <w:t>pilot project.  The selection of programs for funding shall be based on the following:</w:t>
      </w:r>
    </w:p>
    <w:p w14:paraId="514CC41D" w14:textId="68D98D3A" w:rsidR="00C61D45" w:rsidRPr="001C231B" w:rsidRDefault="00C61D45" w:rsidP="00C61D45">
      <w:pPr>
        <w:pStyle w:val="SectionBody"/>
        <w:rPr>
          <w:color w:val="auto"/>
          <w:u w:val="single"/>
        </w:rPr>
      </w:pPr>
      <w:r w:rsidRPr="001C231B">
        <w:rPr>
          <w:color w:val="auto"/>
          <w:u w:val="single"/>
        </w:rPr>
        <w:t>(1) Attainment by the nursing program of accreditation by a national nursing accrediting agency recognized by the United States Department of Education prior to application;</w:t>
      </w:r>
    </w:p>
    <w:p w14:paraId="090C749D" w14:textId="0DF89529" w:rsidR="00C61D45" w:rsidRPr="001C231B" w:rsidRDefault="00C61D45" w:rsidP="00C61D45">
      <w:pPr>
        <w:pStyle w:val="SectionBody"/>
        <w:rPr>
          <w:color w:val="auto"/>
          <w:u w:val="single"/>
        </w:rPr>
      </w:pPr>
      <w:r w:rsidRPr="001C231B">
        <w:rPr>
          <w:color w:val="auto"/>
          <w:u w:val="single"/>
        </w:rPr>
        <w:t>(2) Ability to scale nursing program for cohort to be entered into in fall 2022 including hiring of faculty, establishment of clinical sites, and procurement of appropriate resources;</w:t>
      </w:r>
    </w:p>
    <w:p w14:paraId="3DE269FA" w14:textId="2231FFDD" w:rsidR="00C61D45" w:rsidRPr="001C231B" w:rsidRDefault="00C61D45" w:rsidP="00C61D45">
      <w:pPr>
        <w:pStyle w:val="SectionBody"/>
        <w:rPr>
          <w:color w:val="auto"/>
          <w:u w:val="single"/>
        </w:rPr>
      </w:pPr>
      <w:r w:rsidRPr="001C231B">
        <w:rPr>
          <w:color w:val="auto"/>
          <w:u w:val="single"/>
        </w:rPr>
        <w:t xml:space="preserve">(3) Commitment by a hospital, long term care, health system or other health </w:t>
      </w:r>
      <w:r w:rsidR="004F565F" w:rsidRPr="001C231B">
        <w:rPr>
          <w:color w:val="auto"/>
          <w:u w:val="single"/>
        </w:rPr>
        <w:t xml:space="preserve">care </w:t>
      </w:r>
      <w:r w:rsidRPr="001C231B">
        <w:rPr>
          <w:color w:val="auto"/>
          <w:u w:val="single"/>
        </w:rPr>
        <w:t xml:space="preserve">entity to provide matching funds and in-kind support for the </w:t>
      </w:r>
      <w:r w:rsidR="004F565F" w:rsidRPr="001C231B">
        <w:rPr>
          <w:color w:val="auto"/>
          <w:u w:val="single"/>
        </w:rPr>
        <w:t xml:space="preserve">nursing program </w:t>
      </w:r>
      <w:r w:rsidRPr="001C231B">
        <w:rPr>
          <w:color w:val="auto"/>
          <w:u w:val="single"/>
        </w:rPr>
        <w:t>expansion</w:t>
      </w:r>
      <w:r w:rsidR="004F565F" w:rsidRPr="001C231B">
        <w:rPr>
          <w:color w:val="auto"/>
          <w:u w:val="single"/>
        </w:rPr>
        <w:t xml:space="preserve"> pilot project </w:t>
      </w:r>
      <w:r w:rsidRPr="001C231B">
        <w:rPr>
          <w:color w:val="auto"/>
          <w:u w:val="single"/>
        </w:rPr>
        <w:t xml:space="preserve"> </w:t>
      </w:r>
      <w:r w:rsidRPr="001C231B">
        <w:rPr>
          <w:color w:val="auto"/>
          <w:u w:val="single"/>
        </w:rPr>
        <w:lastRenderedPageBreak/>
        <w:t>including, but not limited to, preceptors, faculty, simulation resources, physical space, and scholarships;</w:t>
      </w:r>
    </w:p>
    <w:p w14:paraId="3208657A" w14:textId="06CC93FA" w:rsidR="00C61D45" w:rsidRPr="001C231B" w:rsidRDefault="00C61D45" w:rsidP="00C61D45">
      <w:pPr>
        <w:pStyle w:val="SectionBody"/>
        <w:rPr>
          <w:color w:val="auto"/>
          <w:u w:val="single"/>
        </w:rPr>
      </w:pPr>
      <w:r w:rsidRPr="001C231B">
        <w:rPr>
          <w:color w:val="auto"/>
          <w:u w:val="single"/>
        </w:rPr>
        <w:t>(4) Presentation of a plan for success with an expanded class including, but not limited to, retention, graduation, and licensure examination success; and</w:t>
      </w:r>
    </w:p>
    <w:p w14:paraId="0729C201" w14:textId="0390C96C" w:rsidR="00C61D45" w:rsidRPr="001C231B" w:rsidRDefault="00C61D45" w:rsidP="00C61D45">
      <w:pPr>
        <w:pStyle w:val="SectionBody"/>
        <w:rPr>
          <w:color w:val="auto"/>
          <w:u w:val="single"/>
        </w:rPr>
      </w:pPr>
      <w:r w:rsidRPr="001C231B">
        <w:rPr>
          <w:color w:val="auto"/>
          <w:u w:val="single"/>
        </w:rPr>
        <w:t>(5) Plan for assistance with career placement in the state upon graduation.</w:t>
      </w:r>
    </w:p>
    <w:p w14:paraId="68045B2E" w14:textId="7792746B" w:rsidR="00C61D45" w:rsidRPr="001C231B" w:rsidRDefault="00C61D45" w:rsidP="00C61D45">
      <w:pPr>
        <w:pStyle w:val="SectionBody"/>
        <w:rPr>
          <w:color w:val="auto"/>
          <w:u w:val="single"/>
        </w:rPr>
      </w:pPr>
      <w:r w:rsidRPr="001C231B">
        <w:rPr>
          <w:color w:val="auto"/>
          <w:u w:val="single"/>
        </w:rPr>
        <w:t>(b) The selection of programs under this subsection shall be open and competitive, and shall observe as criteria the following factors:</w:t>
      </w:r>
    </w:p>
    <w:p w14:paraId="0A2AE41B" w14:textId="6825F8B1" w:rsidR="00C61D45" w:rsidRPr="001C231B" w:rsidRDefault="00C61D45" w:rsidP="00C61D45">
      <w:pPr>
        <w:pStyle w:val="SectionBody"/>
        <w:rPr>
          <w:color w:val="auto"/>
          <w:u w:val="single"/>
        </w:rPr>
      </w:pPr>
      <w:r w:rsidRPr="001C231B">
        <w:rPr>
          <w:color w:val="auto"/>
          <w:u w:val="single"/>
        </w:rPr>
        <w:t>(1) The degree of community interest, support and involvement in seeking</w:t>
      </w:r>
      <w:r w:rsidR="004F565F" w:rsidRPr="001C231B">
        <w:rPr>
          <w:color w:val="auto"/>
          <w:u w:val="single"/>
        </w:rPr>
        <w:t xml:space="preserve"> a nursing program expansion pilot project</w:t>
      </w:r>
      <w:r w:rsidRPr="001C231B">
        <w:rPr>
          <w:color w:val="auto"/>
          <w:u w:val="single"/>
        </w:rPr>
        <w:t>;</w:t>
      </w:r>
    </w:p>
    <w:p w14:paraId="2A7DA4F8" w14:textId="5A625478" w:rsidR="00C61D45" w:rsidRPr="001C231B" w:rsidRDefault="00C61D45" w:rsidP="00C61D45">
      <w:pPr>
        <w:pStyle w:val="SectionBody"/>
        <w:rPr>
          <w:color w:val="auto"/>
          <w:u w:val="single"/>
        </w:rPr>
      </w:pPr>
      <w:r w:rsidRPr="001C231B">
        <w:rPr>
          <w:color w:val="auto"/>
          <w:u w:val="single"/>
        </w:rPr>
        <w:t xml:space="preserve">(2) Qualification as a medically underserved or health professional shortage area; </w:t>
      </w:r>
    </w:p>
    <w:p w14:paraId="312E8AAC" w14:textId="11834D75" w:rsidR="00C61D45" w:rsidRPr="001C231B" w:rsidRDefault="00C61D45" w:rsidP="00C61D45">
      <w:pPr>
        <w:pStyle w:val="SectionBody"/>
        <w:rPr>
          <w:color w:val="auto"/>
          <w:u w:val="single"/>
        </w:rPr>
      </w:pPr>
      <w:r w:rsidRPr="001C231B">
        <w:rPr>
          <w:color w:val="auto"/>
          <w:u w:val="single"/>
        </w:rPr>
        <w:t xml:space="preserve">(3) The financial need of the community; </w:t>
      </w:r>
    </w:p>
    <w:p w14:paraId="618AB463" w14:textId="2B5D7B6B" w:rsidR="00C61D45" w:rsidRPr="001C231B" w:rsidRDefault="00C61D45" w:rsidP="00C61D45">
      <w:pPr>
        <w:pStyle w:val="SectionBody"/>
        <w:rPr>
          <w:color w:val="auto"/>
          <w:u w:val="single"/>
        </w:rPr>
      </w:pPr>
      <w:r w:rsidRPr="001C231B">
        <w:rPr>
          <w:color w:val="auto"/>
          <w:u w:val="single"/>
        </w:rPr>
        <w:t>(4) Statewide geographic dispersion;</w:t>
      </w:r>
    </w:p>
    <w:p w14:paraId="213713E2" w14:textId="78D881C6" w:rsidR="00C61D45" w:rsidRPr="001C231B" w:rsidRDefault="00C61D45" w:rsidP="00C61D45">
      <w:pPr>
        <w:pStyle w:val="SectionBody"/>
        <w:rPr>
          <w:color w:val="auto"/>
          <w:u w:val="single"/>
        </w:rPr>
      </w:pPr>
      <w:r w:rsidRPr="001C231B">
        <w:rPr>
          <w:color w:val="auto"/>
          <w:u w:val="single"/>
        </w:rPr>
        <w:t>(5) The adequacy of facilities available to accommodate the nursing</w:t>
      </w:r>
      <w:r w:rsidR="004F565F" w:rsidRPr="001C231B">
        <w:rPr>
          <w:color w:val="auto"/>
          <w:u w:val="single"/>
        </w:rPr>
        <w:t xml:space="preserve"> program expansion</w:t>
      </w:r>
      <w:r w:rsidRPr="001C231B">
        <w:rPr>
          <w:color w:val="auto"/>
          <w:u w:val="single"/>
        </w:rPr>
        <w:t xml:space="preserve"> pilot project;</w:t>
      </w:r>
    </w:p>
    <w:p w14:paraId="59027761" w14:textId="6957F3CD" w:rsidR="00C61D45" w:rsidRPr="001C231B" w:rsidRDefault="00C61D45" w:rsidP="00C61D45">
      <w:pPr>
        <w:pStyle w:val="SectionBody"/>
        <w:rPr>
          <w:color w:val="auto"/>
          <w:u w:val="single"/>
        </w:rPr>
      </w:pPr>
      <w:r w:rsidRPr="001C231B">
        <w:rPr>
          <w:color w:val="auto"/>
          <w:u w:val="single"/>
        </w:rPr>
        <w:t>(6) The amount and manner in which health care needs unique to West Virginia are addressed and will be addressed; and</w:t>
      </w:r>
    </w:p>
    <w:p w14:paraId="4EAA9982" w14:textId="7865EB2E" w:rsidR="00C61D45" w:rsidRPr="001C231B" w:rsidRDefault="00C61D45" w:rsidP="00C61D45">
      <w:pPr>
        <w:pStyle w:val="SectionBody"/>
        <w:rPr>
          <w:color w:val="auto"/>
          <w:u w:val="single"/>
        </w:rPr>
      </w:pPr>
      <w:r w:rsidRPr="001C231B">
        <w:rPr>
          <w:color w:val="auto"/>
          <w:u w:val="single"/>
        </w:rPr>
        <w:t>(7) The degree to which State Institutions of Higher Education cooperate in the nursing</w:t>
      </w:r>
      <w:r w:rsidR="004F565F" w:rsidRPr="001C231B">
        <w:rPr>
          <w:color w:val="auto"/>
          <w:u w:val="single"/>
        </w:rPr>
        <w:t xml:space="preserve"> program</w:t>
      </w:r>
      <w:r w:rsidRPr="001C231B">
        <w:rPr>
          <w:color w:val="auto"/>
          <w:u w:val="single"/>
        </w:rPr>
        <w:t xml:space="preserve"> expansion </w:t>
      </w:r>
      <w:r w:rsidR="004F565F" w:rsidRPr="001C231B">
        <w:rPr>
          <w:color w:val="auto"/>
          <w:u w:val="single"/>
        </w:rPr>
        <w:t>pilot project.</w:t>
      </w:r>
    </w:p>
    <w:p w14:paraId="628022A8" w14:textId="7AE5D07D" w:rsidR="00C61D45" w:rsidRPr="001C231B" w:rsidRDefault="00C61D45" w:rsidP="00C61D45">
      <w:pPr>
        <w:pStyle w:val="SectionHeading"/>
        <w:rPr>
          <w:color w:val="auto"/>
          <w:u w:val="single"/>
        </w:rPr>
      </w:pPr>
      <w:r w:rsidRPr="001C231B">
        <w:rPr>
          <w:rFonts w:cs="Arial"/>
          <w:color w:val="auto"/>
          <w:u w:val="single"/>
        </w:rPr>
        <w:t>§</w:t>
      </w:r>
      <w:r w:rsidRPr="001C231B">
        <w:rPr>
          <w:color w:val="auto"/>
          <w:u w:val="single"/>
        </w:rPr>
        <w:t>18B-16A-3. Funding.</w:t>
      </w:r>
    </w:p>
    <w:p w14:paraId="68B7D15F" w14:textId="77777777" w:rsidR="00C61D45" w:rsidRPr="001C231B" w:rsidRDefault="00C61D45" w:rsidP="00C61D45">
      <w:pPr>
        <w:pStyle w:val="SectionBody"/>
        <w:rPr>
          <w:color w:val="auto"/>
          <w:u w:val="single"/>
        </w:rPr>
        <w:sectPr w:rsidR="00C61D45" w:rsidRPr="001C231B" w:rsidSect="00234767">
          <w:type w:val="continuous"/>
          <w:pgSz w:w="12240" w:h="15840" w:code="1"/>
          <w:pgMar w:top="1440" w:right="1440" w:bottom="1440" w:left="1440" w:header="720" w:footer="720" w:gutter="0"/>
          <w:lnNumType w:countBy="1" w:restart="newSection"/>
          <w:cols w:space="720"/>
          <w:docGrid w:linePitch="360"/>
        </w:sectPr>
      </w:pPr>
    </w:p>
    <w:p w14:paraId="3D2A5F28" w14:textId="1E97C6E4" w:rsidR="00C61D45" w:rsidRPr="001C231B" w:rsidRDefault="00C61D45" w:rsidP="00C61D45">
      <w:pPr>
        <w:pStyle w:val="SectionBody"/>
        <w:rPr>
          <w:color w:val="auto"/>
          <w:u w:val="single"/>
        </w:rPr>
      </w:pPr>
      <w:r w:rsidRPr="001C231B">
        <w:rPr>
          <w:color w:val="auto"/>
          <w:u w:val="single"/>
        </w:rPr>
        <w:t xml:space="preserve">(a) The nursing program expansion </w:t>
      </w:r>
      <w:r w:rsidR="004F565F" w:rsidRPr="001C231B">
        <w:rPr>
          <w:color w:val="auto"/>
          <w:u w:val="single"/>
        </w:rPr>
        <w:t xml:space="preserve">pilot </w:t>
      </w:r>
      <w:r w:rsidRPr="001C231B">
        <w:rPr>
          <w:color w:val="auto"/>
          <w:u w:val="single"/>
        </w:rPr>
        <w:t>project established in this article shall be supported financially in part from line item appropriations to the University of West Virginia health sciences account.  Appropriations to the University of West Virginia health services account to support the nursing pilot program shall be by line item.</w:t>
      </w:r>
    </w:p>
    <w:p w14:paraId="1D91593D" w14:textId="06434FBB" w:rsidR="00C61D45" w:rsidRPr="001C231B" w:rsidRDefault="00C61D45" w:rsidP="00C61D45">
      <w:pPr>
        <w:pStyle w:val="SectionBody"/>
        <w:rPr>
          <w:color w:val="auto"/>
          <w:u w:val="single"/>
        </w:rPr>
      </w:pPr>
      <w:r w:rsidRPr="001C231B">
        <w:rPr>
          <w:color w:val="auto"/>
          <w:u w:val="single"/>
        </w:rPr>
        <w:t xml:space="preserve">(1) Notwithstanding any other provision of this code, any funds appropriated to support the nursing </w:t>
      </w:r>
      <w:r w:rsidR="004F565F" w:rsidRPr="001C231B">
        <w:rPr>
          <w:color w:val="auto"/>
          <w:u w:val="single"/>
        </w:rPr>
        <w:t xml:space="preserve">program expansion </w:t>
      </w:r>
      <w:r w:rsidRPr="001C231B">
        <w:rPr>
          <w:color w:val="auto"/>
          <w:u w:val="single"/>
        </w:rPr>
        <w:t>pilot pro</w:t>
      </w:r>
      <w:r w:rsidR="004F565F" w:rsidRPr="001C231B">
        <w:rPr>
          <w:color w:val="auto"/>
          <w:u w:val="single"/>
        </w:rPr>
        <w:t>ject</w:t>
      </w:r>
      <w:r w:rsidRPr="001C231B">
        <w:rPr>
          <w:color w:val="auto"/>
          <w:u w:val="single"/>
        </w:rPr>
        <w:t xml:space="preserve"> that remain unallocated or unexpended at the end of any fiscal year shall not expire, shall remain in the line item to which they were originally </w:t>
      </w:r>
      <w:r w:rsidRPr="001C231B">
        <w:rPr>
          <w:color w:val="auto"/>
          <w:u w:val="single"/>
        </w:rPr>
        <w:lastRenderedPageBreak/>
        <w:t xml:space="preserve">appropriated, and shall be available in the next fiscal year to the Vice Chancellor </w:t>
      </w:r>
      <w:r w:rsidR="004F565F" w:rsidRPr="001C231B">
        <w:rPr>
          <w:color w:val="auto"/>
          <w:u w:val="single"/>
        </w:rPr>
        <w:t xml:space="preserve">for health services </w:t>
      </w:r>
      <w:r w:rsidRPr="001C231B">
        <w:rPr>
          <w:color w:val="auto"/>
          <w:u w:val="single"/>
        </w:rPr>
        <w:t>and the commission’s division of health services for allocation or expenditure for the purposes of this article.</w:t>
      </w:r>
    </w:p>
    <w:p w14:paraId="6C1930E8" w14:textId="11CFF05B" w:rsidR="00C61D45" w:rsidRPr="001C231B" w:rsidRDefault="00C61D45" w:rsidP="00C61D45">
      <w:pPr>
        <w:pStyle w:val="SectionBody"/>
        <w:rPr>
          <w:color w:val="auto"/>
          <w:u w:val="single"/>
        </w:rPr>
      </w:pPr>
      <w:r w:rsidRPr="001C231B">
        <w:rPr>
          <w:color w:val="auto"/>
          <w:u w:val="single"/>
        </w:rPr>
        <w:t xml:space="preserve">(2) Additional financial support shall come from fees generated by services, from grants and contracts, and from community resources.  Any fees so generated shall be paid to and expended by the site selected for a nursing pilot program unless an alternative fee arrangement is mutually agreed upon by the chief administrator of the site and the Vice Chancellor for </w:t>
      </w:r>
      <w:r w:rsidR="004F565F" w:rsidRPr="001C231B">
        <w:rPr>
          <w:color w:val="auto"/>
          <w:u w:val="single"/>
        </w:rPr>
        <w:t>h</w:t>
      </w:r>
      <w:r w:rsidRPr="001C231B">
        <w:rPr>
          <w:color w:val="auto"/>
          <w:u w:val="single"/>
        </w:rPr>
        <w:t xml:space="preserve">ealth </w:t>
      </w:r>
      <w:r w:rsidR="004F565F" w:rsidRPr="001C231B">
        <w:rPr>
          <w:color w:val="auto"/>
          <w:u w:val="single"/>
        </w:rPr>
        <w:t>s</w:t>
      </w:r>
      <w:r w:rsidRPr="001C231B">
        <w:rPr>
          <w:color w:val="auto"/>
          <w:u w:val="single"/>
        </w:rPr>
        <w:t>ciences.</w:t>
      </w:r>
    </w:p>
    <w:p w14:paraId="1D761384" w14:textId="7CDA0030" w:rsidR="00C61D45" w:rsidRPr="001C231B" w:rsidRDefault="00C61D45" w:rsidP="00C61D45">
      <w:pPr>
        <w:pStyle w:val="SectionBody"/>
        <w:rPr>
          <w:color w:val="auto"/>
          <w:u w:val="single"/>
        </w:rPr>
      </w:pPr>
      <w:r w:rsidRPr="001C231B">
        <w:rPr>
          <w:color w:val="auto"/>
          <w:u w:val="single"/>
        </w:rPr>
        <w:t>(b) Consistent with the Legislative declaration</w:t>
      </w:r>
      <w:r w:rsidR="004F565F" w:rsidRPr="001C231B">
        <w:rPr>
          <w:color w:val="auto"/>
          <w:u w:val="single"/>
        </w:rPr>
        <w:t>,</w:t>
      </w:r>
      <w:r w:rsidRPr="001C231B">
        <w:rPr>
          <w:color w:val="auto"/>
          <w:u w:val="single"/>
        </w:rPr>
        <w:t xml:space="preserve"> in </w:t>
      </w:r>
      <w:r w:rsidRPr="001C231B">
        <w:rPr>
          <w:rFonts w:cstheme="minorHAnsi"/>
          <w:color w:val="auto"/>
          <w:u w:val="single"/>
        </w:rPr>
        <w:t>§</w:t>
      </w:r>
      <w:r w:rsidRPr="001C231B">
        <w:rPr>
          <w:color w:val="auto"/>
          <w:u w:val="single"/>
        </w:rPr>
        <w:t xml:space="preserve">18B-2-6 of this code, that adequate funding will be pursued to maintain the accreditation, integrity and quality of medical education and other health sciences programs, </w:t>
      </w:r>
      <w:r w:rsidR="004F565F" w:rsidRPr="001C231B">
        <w:rPr>
          <w:color w:val="auto"/>
          <w:u w:val="single"/>
        </w:rPr>
        <w:t xml:space="preserve">the </w:t>
      </w:r>
      <w:r w:rsidRPr="001C231B">
        <w:rPr>
          <w:color w:val="auto"/>
          <w:u w:val="single"/>
        </w:rPr>
        <w:t xml:space="preserve">commission’s division of health sciences shall prepare a budget for the nursing </w:t>
      </w:r>
      <w:r w:rsidR="004F565F" w:rsidRPr="001C231B">
        <w:rPr>
          <w:color w:val="auto"/>
          <w:u w:val="single"/>
        </w:rPr>
        <w:t xml:space="preserve">program expansion </w:t>
      </w:r>
      <w:r w:rsidRPr="001C231B">
        <w:rPr>
          <w:color w:val="auto"/>
          <w:u w:val="single"/>
        </w:rPr>
        <w:t xml:space="preserve">pilot project </w:t>
      </w:r>
      <w:r w:rsidR="004F565F" w:rsidRPr="001C231B">
        <w:rPr>
          <w:color w:val="auto"/>
          <w:u w:val="single"/>
        </w:rPr>
        <w:t>established in this article</w:t>
      </w:r>
      <w:r w:rsidRPr="001C231B">
        <w:rPr>
          <w:color w:val="auto"/>
          <w:u w:val="single"/>
        </w:rPr>
        <w:t xml:space="preserve"> with funding included for, but not limited to, the following:</w:t>
      </w:r>
    </w:p>
    <w:p w14:paraId="55D783B2" w14:textId="0953005F" w:rsidR="00C61D45" w:rsidRPr="001C231B" w:rsidRDefault="00C61D45" w:rsidP="00C61D45">
      <w:pPr>
        <w:pStyle w:val="SectionBody"/>
        <w:rPr>
          <w:color w:val="auto"/>
          <w:u w:val="single"/>
        </w:rPr>
      </w:pPr>
      <w:r w:rsidRPr="001C231B">
        <w:rPr>
          <w:color w:val="auto"/>
          <w:u w:val="single"/>
        </w:rPr>
        <w:t xml:space="preserve">(1) </w:t>
      </w:r>
      <w:r w:rsidR="004F565F" w:rsidRPr="001C231B">
        <w:rPr>
          <w:color w:val="auto"/>
          <w:u w:val="single"/>
        </w:rPr>
        <w:t>Salary and benefits for n</w:t>
      </w:r>
      <w:r w:rsidRPr="001C231B">
        <w:rPr>
          <w:color w:val="auto"/>
          <w:u w:val="single"/>
        </w:rPr>
        <w:t xml:space="preserve">ursing program expansion pilot project faculty </w:t>
      </w:r>
      <w:r w:rsidR="00B20058" w:rsidRPr="001C231B">
        <w:rPr>
          <w:color w:val="auto"/>
          <w:u w:val="single"/>
        </w:rPr>
        <w:t xml:space="preserve">and </w:t>
      </w:r>
      <w:r w:rsidR="004F565F" w:rsidRPr="001C231B">
        <w:rPr>
          <w:color w:val="auto"/>
          <w:u w:val="single"/>
        </w:rPr>
        <w:t>staff;</w:t>
      </w:r>
    </w:p>
    <w:p w14:paraId="47E42E36" w14:textId="33190511" w:rsidR="00C61D45" w:rsidRPr="001C231B" w:rsidRDefault="00C61D45" w:rsidP="00C61D45">
      <w:pPr>
        <w:pStyle w:val="SectionBody"/>
        <w:rPr>
          <w:color w:val="auto"/>
          <w:u w:val="single"/>
        </w:rPr>
      </w:pPr>
      <w:r w:rsidRPr="001C231B">
        <w:rPr>
          <w:color w:val="auto"/>
          <w:u w:val="single"/>
        </w:rPr>
        <w:t xml:space="preserve">(2) Student </w:t>
      </w:r>
      <w:r w:rsidR="004F565F" w:rsidRPr="001C231B">
        <w:rPr>
          <w:color w:val="auto"/>
          <w:u w:val="single"/>
        </w:rPr>
        <w:t xml:space="preserve">financial </w:t>
      </w:r>
      <w:r w:rsidRPr="001C231B">
        <w:rPr>
          <w:color w:val="auto"/>
          <w:u w:val="single"/>
        </w:rPr>
        <w:t xml:space="preserve">support </w:t>
      </w:r>
      <w:r w:rsidR="004F565F" w:rsidRPr="001C231B">
        <w:rPr>
          <w:color w:val="auto"/>
          <w:u w:val="single"/>
        </w:rPr>
        <w:t>or assistance in exchange for a commitment to render one year of nursing services in West Virginia for each year of financial support</w:t>
      </w:r>
      <w:r w:rsidRPr="001C231B">
        <w:rPr>
          <w:color w:val="auto"/>
          <w:u w:val="single"/>
        </w:rPr>
        <w:t>; and</w:t>
      </w:r>
    </w:p>
    <w:p w14:paraId="17CDB2B3" w14:textId="68EA30CA" w:rsidR="00C61D45" w:rsidRPr="001C231B" w:rsidRDefault="00C61D45" w:rsidP="00C61D45">
      <w:pPr>
        <w:pStyle w:val="SectionBody"/>
        <w:rPr>
          <w:color w:val="auto"/>
          <w:u w:val="single"/>
        </w:rPr>
      </w:pPr>
      <w:r w:rsidRPr="001C231B">
        <w:rPr>
          <w:color w:val="auto"/>
          <w:u w:val="single"/>
        </w:rPr>
        <w:t>(3) Resources including</w:t>
      </w:r>
      <w:r w:rsidR="004F565F" w:rsidRPr="001C231B">
        <w:rPr>
          <w:color w:val="auto"/>
          <w:u w:val="single"/>
        </w:rPr>
        <w:t>, but not limited to,</w:t>
      </w:r>
      <w:r w:rsidRPr="001C231B">
        <w:rPr>
          <w:color w:val="auto"/>
          <w:u w:val="single"/>
        </w:rPr>
        <w:t xml:space="preserve"> simulation, equipment technology, </w:t>
      </w:r>
      <w:r w:rsidR="004F565F" w:rsidRPr="001C231B">
        <w:rPr>
          <w:color w:val="auto"/>
          <w:u w:val="single"/>
        </w:rPr>
        <w:t xml:space="preserve">and </w:t>
      </w:r>
      <w:r w:rsidRPr="001C231B">
        <w:rPr>
          <w:color w:val="auto"/>
          <w:u w:val="single"/>
        </w:rPr>
        <w:t>physical space to support program expansion.</w:t>
      </w:r>
    </w:p>
    <w:p w14:paraId="494D31C7" w14:textId="77777777" w:rsidR="00C61D45" w:rsidRPr="001C231B" w:rsidRDefault="00C61D45" w:rsidP="00C61D45">
      <w:pPr>
        <w:pStyle w:val="SectionBody"/>
        <w:rPr>
          <w:color w:val="auto"/>
          <w:u w:val="single"/>
        </w:rPr>
      </w:pPr>
      <w:r w:rsidRPr="001C231B">
        <w:rPr>
          <w:color w:val="auto"/>
          <w:u w:val="single"/>
        </w:rPr>
        <w:t>(c) A preference for funding will be given by the commission’s division of health sciences to programs with a history of:</w:t>
      </w:r>
    </w:p>
    <w:p w14:paraId="317B7456" w14:textId="1DFE9AE8" w:rsidR="00C61D45" w:rsidRPr="001C231B" w:rsidRDefault="00C61D45" w:rsidP="00C61D45">
      <w:pPr>
        <w:pStyle w:val="SectionBody"/>
        <w:rPr>
          <w:color w:val="auto"/>
          <w:u w:val="single"/>
        </w:rPr>
      </w:pPr>
      <w:r w:rsidRPr="001C231B">
        <w:rPr>
          <w:color w:val="auto"/>
          <w:u w:val="single"/>
        </w:rPr>
        <w:t xml:space="preserve">(1) </w:t>
      </w:r>
      <w:r w:rsidR="00E45544" w:rsidRPr="001C231B">
        <w:rPr>
          <w:color w:val="auto"/>
          <w:u w:val="single"/>
        </w:rPr>
        <w:t xml:space="preserve">Success rates on the </w:t>
      </w:r>
      <w:r w:rsidRPr="001C231B">
        <w:rPr>
          <w:color w:val="auto"/>
          <w:u w:val="single"/>
        </w:rPr>
        <w:t>National Council Licensure Examination (NCLE</w:t>
      </w:r>
      <w:r w:rsidR="00E45544" w:rsidRPr="001C231B">
        <w:rPr>
          <w:color w:val="auto"/>
          <w:u w:val="single"/>
        </w:rPr>
        <w:t>X) that are</w:t>
      </w:r>
      <w:r w:rsidRPr="001C231B">
        <w:rPr>
          <w:color w:val="auto"/>
          <w:u w:val="single"/>
        </w:rPr>
        <w:t xml:space="preserve"> above the state average; and </w:t>
      </w:r>
    </w:p>
    <w:p w14:paraId="682AE74C" w14:textId="77777777" w:rsidR="00C61D45" w:rsidRPr="001C231B" w:rsidRDefault="00C61D45" w:rsidP="00C61D45">
      <w:pPr>
        <w:pStyle w:val="SectionBody"/>
        <w:rPr>
          <w:color w:val="auto"/>
          <w:u w:val="single"/>
        </w:rPr>
      </w:pPr>
      <w:r w:rsidRPr="001C231B">
        <w:rPr>
          <w:color w:val="auto"/>
          <w:u w:val="single"/>
        </w:rPr>
        <w:t>(2) High levels of retention of graduates who remain in West Virginia after graduation.</w:t>
      </w:r>
    </w:p>
    <w:p w14:paraId="0F5FA573" w14:textId="4C94A386" w:rsidR="00C61D45" w:rsidRPr="001C231B" w:rsidRDefault="00C61D45" w:rsidP="00C61D45">
      <w:pPr>
        <w:pStyle w:val="SectionHeading"/>
        <w:rPr>
          <w:color w:val="auto"/>
          <w:u w:val="single"/>
        </w:rPr>
      </w:pPr>
      <w:r w:rsidRPr="001C231B">
        <w:rPr>
          <w:rFonts w:cs="Arial"/>
          <w:color w:val="auto"/>
          <w:u w:val="single"/>
        </w:rPr>
        <w:t>§</w:t>
      </w:r>
      <w:r w:rsidRPr="001C231B">
        <w:rPr>
          <w:color w:val="auto"/>
          <w:u w:val="single"/>
        </w:rPr>
        <w:t>18B-16A-4. Accountability, reports required.</w:t>
      </w:r>
    </w:p>
    <w:p w14:paraId="03483440" w14:textId="77777777" w:rsidR="00C61D45" w:rsidRPr="001C231B" w:rsidRDefault="00C61D45" w:rsidP="00C61D45">
      <w:pPr>
        <w:rPr>
          <w:color w:val="auto"/>
          <w:u w:val="single"/>
        </w:rPr>
        <w:sectPr w:rsidR="00C61D45" w:rsidRPr="001C231B" w:rsidSect="00234767">
          <w:type w:val="continuous"/>
          <w:pgSz w:w="12240" w:h="15840" w:code="1"/>
          <w:pgMar w:top="1440" w:right="1440" w:bottom="1440" w:left="1440" w:header="720" w:footer="720" w:gutter="0"/>
          <w:lnNumType w:countBy="1" w:restart="newSection"/>
          <w:cols w:space="720"/>
          <w:docGrid w:linePitch="360"/>
        </w:sectPr>
      </w:pPr>
    </w:p>
    <w:p w14:paraId="21105DEF" w14:textId="78CD1DAD" w:rsidR="00C61D45" w:rsidRPr="001C231B" w:rsidRDefault="00E45544" w:rsidP="00C61D45">
      <w:pPr>
        <w:pStyle w:val="SectionBody"/>
        <w:rPr>
          <w:color w:val="auto"/>
          <w:u w:val="single"/>
        </w:rPr>
      </w:pPr>
      <w:r w:rsidRPr="001C231B">
        <w:rPr>
          <w:color w:val="auto"/>
          <w:u w:val="single"/>
        </w:rPr>
        <w:t xml:space="preserve">(a) </w:t>
      </w:r>
      <w:r w:rsidR="00C61D45" w:rsidRPr="001C231B">
        <w:rPr>
          <w:color w:val="auto"/>
          <w:u w:val="single"/>
        </w:rPr>
        <w:t xml:space="preserve">The commission’s division of health services shall report at least annually, before January 4 each year, to the Joint Legislative Oversight Commission on Education Accountability </w:t>
      </w:r>
      <w:r w:rsidR="00C61D45" w:rsidRPr="001C231B">
        <w:rPr>
          <w:color w:val="auto"/>
          <w:u w:val="single"/>
        </w:rPr>
        <w:lastRenderedPageBreak/>
        <w:t xml:space="preserve">created under </w:t>
      </w:r>
      <w:r w:rsidR="00C61D45" w:rsidRPr="001C231B">
        <w:rPr>
          <w:rFonts w:cstheme="minorHAnsi"/>
          <w:color w:val="auto"/>
          <w:u w:val="single"/>
        </w:rPr>
        <w:t>§</w:t>
      </w:r>
      <w:r w:rsidR="00C61D45" w:rsidRPr="001C231B">
        <w:rPr>
          <w:color w:val="auto"/>
          <w:u w:val="single"/>
        </w:rPr>
        <w:t>29A-3A-11 of this code and to the Area Health Education Centers Subcommittee of the Joint Committee on Government and Finance regarding the status of nurs</w:t>
      </w:r>
      <w:r w:rsidR="004F565F" w:rsidRPr="001C231B">
        <w:rPr>
          <w:color w:val="auto"/>
          <w:u w:val="single"/>
        </w:rPr>
        <w:t>ing program expansion</w:t>
      </w:r>
      <w:r w:rsidR="00C61D45" w:rsidRPr="001C231B">
        <w:rPr>
          <w:color w:val="auto"/>
          <w:u w:val="single"/>
        </w:rPr>
        <w:t xml:space="preserve"> pilot pro</w:t>
      </w:r>
      <w:r w:rsidR="004F565F" w:rsidRPr="001C231B">
        <w:rPr>
          <w:color w:val="auto"/>
          <w:u w:val="single"/>
        </w:rPr>
        <w:t xml:space="preserve">ject </w:t>
      </w:r>
      <w:r w:rsidR="00C61D45" w:rsidRPr="001C231B">
        <w:rPr>
          <w:color w:val="auto"/>
          <w:u w:val="single"/>
        </w:rPr>
        <w:t>outcomes.</w:t>
      </w:r>
    </w:p>
    <w:p w14:paraId="0BF04D3B" w14:textId="43B065AA" w:rsidR="00C61D45" w:rsidRPr="001C231B" w:rsidRDefault="00E45544" w:rsidP="00C61D45">
      <w:pPr>
        <w:pStyle w:val="SectionBody"/>
        <w:rPr>
          <w:color w:val="auto"/>
          <w:u w:val="single"/>
        </w:rPr>
      </w:pPr>
      <w:r w:rsidRPr="001C231B">
        <w:rPr>
          <w:color w:val="auto"/>
          <w:u w:val="single"/>
        </w:rPr>
        <w:t xml:space="preserve">(b) </w:t>
      </w:r>
      <w:r w:rsidR="00C61D45" w:rsidRPr="001C231B">
        <w:rPr>
          <w:color w:val="auto"/>
          <w:u w:val="single"/>
        </w:rPr>
        <w:t>The commission’s division of health services shall report at least annually, before July 30 each year, on the status of nurs</w:t>
      </w:r>
      <w:r w:rsidR="004F565F" w:rsidRPr="001C231B">
        <w:rPr>
          <w:color w:val="auto"/>
          <w:u w:val="single"/>
        </w:rPr>
        <w:t xml:space="preserve">ing program expansion </w:t>
      </w:r>
      <w:r w:rsidR="00C61D45" w:rsidRPr="001C231B">
        <w:rPr>
          <w:color w:val="auto"/>
          <w:u w:val="single"/>
        </w:rPr>
        <w:t>pilot</w:t>
      </w:r>
      <w:r w:rsidR="004F565F" w:rsidRPr="001C231B">
        <w:rPr>
          <w:color w:val="auto"/>
          <w:u w:val="single"/>
        </w:rPr>
        <w:t xml:space="preserve"> project </w:t>
      </w:r>
      <w:r w:rsidR="00C61D45" w:rsidRPr="001C231B">
        <w:rPr>
          <w:color w:val="auto"/>
          <w:u w:val="single"/>
        </w:rPr>
        <w:t>outcomes.</w:t>
      </w:r>
    </w:p>
    <w:p w14:paraId="1CCF74C7" w14:textId="3D1E6AF7" w:rsidR="00C61D45" w:rsidRPr="001C231B" w:rsidRDefault="00E45544" w:rsidP="00C61D45">
      <w:pPr>
        <w:pStyle w:val="SectionBody"/>
        <w:rPr>
          <w:color w:val="auto"/>
          <w:u w:val="single"/>
        </w:rPr>
      </w:pPr>
      <w:r w:rsidRPr="001C231B">
        <w:rPr>
          <w:color w:val="auto"/>
          <w:u w:val="single"/>
        </w:rPr>
        <w:t xml:space="preserve">(c) </w:t>
      </w:r>
      <w:r w:rsidR="00C61D45" w:rsidRPr="001C231B">
        <w:rPr>
          <w:color w:val="auto"/>
          <w:u w:val="single"/>
        </w:rPr>
        <w:t>For purposes of the reports required herein, the nurse pilot program outcomes to be considered shall, at a minimum, include the following:</w:t>
      </w:r>
    </w:p>
    <w:p w14:paraId="5DBFAD70" w14:textId="49FE864D" w:rsidR="00C61D45" w:rsidRPr="001C231B" w:rsidRDefault="00E45544" w:rsidP="00C61D45">
      <w:pPr>
        <w:pStyle w:val="SectionBody"/>
        <w:rPr>
          <w:color w:val="auto"/>
          <w:u w:val="single"/>
        </w:rPr>
      </w:pPr>
      <w:r w:rsidRPr="001C231B">
        <w:rPr>
          <w:color w:val="auto"/>
          <w:u w:val="single"/>
        </w:rPr>
        <w:t xml:space="preserve">(1) </w:t>
      </w:r>
      <w:r w:rsidR="00C61D45" w:rsidRPr="001C231B">
        <w:rPr>
          <w:color w:val="auto"/>
          <w:u w:val="single"/>
        </w:rPr>
        <w:t>The number of admissions to the pilot pr</w:t>
      </w:r>
      <w:r w:rsidR="003819EB" w:rsidRPr="001C231B">
        <w:rPr>
          <w:color w:val="auto"/>
          <w:u w:val="single"/>
        </w:rPr>
        <w:t>oject</w:t>
      </w:r>
      <w:r w:rsidR="00C61D45" w:rsidRPr="001C231B">
        <w:rPr>
          <w:color w:val="auto"/>
          <w:u w:val="single"/>
        </w:rPr>
        <w:t>;</w:t>
      </w:r>
    </w:p>
    <w:p w14:paraId="1D6D95E7" w14:textId="7DD13DEE" w:rsidR="00C61D45" w:rsidRPr="001C231B" w:rsidRDefault="00E45544" w:rsidP="00C61D45">
      <w:pPr>
        <w:pStyle w:val="SectionBody"/>
        <w:rPr>
          <w:color w:val="auto"/>
          <w:u w:val="single"/>
        </w:rPr>
      </w:pPr>
      <w:r w:rsidRPr="001C231B">
        <w:rPr>
          <w:color w:val="auto"/>
          <w:u w:val="single"/>
        </w:rPr>
        <w:t xml:space="preserve">(2) </w:t>
      </w:r>
      <w:r w:rsidR="00C61D45" w:rsidRPr="001C231B">
        <w:rPr>
          <w:color w:val="auto"/>
          <w:u w:val="single"/>
        </w:rPr>
        <w:t xml:space="preserve">The retention by year of </w:t>
      </w:r>
      <w:r w:rsidR="004F565F" w:rsidRPr="001C231B">
        <w:rPr>
          <w:color w:val="auto"/>
          <w:u w:val="single"/>
        </w:rPr>
        <w:t>the pilot project</w:t>
      </w:r>
      <w:r w:rsidR="00C61D45" w:rsidRPr="001C231B">
        <w:rPr>
          <w:color w:val="auto"/>
          <w:u w:val="single"/>
        </w:rPr>
        <w:t>;</w:t>
      </w:r>
    </w:p>
    <w:p w14:paraId="101C8E32" w14:textId="58312B32" w:rsidR="00C61D45" w:rsidRPr="001C231B" w:rsidRDefault="00E45544" w:rsidP="00C61D45">
      <w:pPr>
        <w:pStyle w:val="SectionBody"/>
        <w:rPr>
          <w:color w:val="auto"/>
          <w:u w:val="single"/>
        </w:rPr>
      </w:pPr>
      <w:r w:rsidRPr="001C231B">
        <w:rPr>
          <w:color w:val="auto"/>
          <w:u w:val="single"/>
        </w:rPr>
        <w:t xml:space="preserve">(3) </w:t>
      </w:r>
      <w:r w:rsidR="00C61D45" w:rsidRPr="001C231B">
        <w:rPr>
          <w:color w:val="auto"/>
          <w:u w:val="single"/>
        </w:rPr>
        <w:t xml:space="preserve">The graduation rate of the expanded </w:t>
      </w:r>
      <w:r w:rsidR="003819EB" w:rsidRPr="001C231B">
        <w:rPr>
          <w:color w:val="auto"/>
          <w:u w:val="single"/>
        </w:rPr>
        <w:t xml:space="preserve">nursing program </w:t>
      </w:r>
      <w:r w:rsidR="00C61D45" w:rsidRPr="001C231B">
        <w:rPr>
          <w:color w:val="auto"/>
          <w:u w:val="single"/>
        </w:rPr>
        <w:t xml:space="preserve">class; </w:t>
      </w:r>
    </w:p>
    <w:p w14:paraId="3287CE62" w14:textId="03D959E4" w:rsidR="00C61D45" w:rsidRPr="001C231B" w:rsidRDefault="00E45544" w:rsidP="00C61D45">
      <w:pPr>
        <w:pStyle w:val="SectionBody"/>
        <w:rPr>
          <w:color w:val="auto"/>
          <w:u w:val="single"/>
        </w:rPr>
      </w:pPr>
      <w:r w:rsidRPr="001C231B">
        <w:rPr>
          <w:color w:val="auto"/>
          <w:u w:val="single"/>
        </w:rPr>
        <w:t xml:space="preserve">(4) </w:t>
      </w:r>
      <w:r w:rsidR="00C61D45" w:rsidRPr="001C231B">
        <w:rPr>
          <w:color w:val="auto"/>
          <w:u w:val="single"/>
        </w:rPr>
        <w:t xml:space="preserve">The licensure </w:t>
      </w:r>
      <w:r w:rsidR="003819EB" w:rsidRPr="001C231B">
        <w:rPr>
          <w:color w:val="auto"/>
          <w:u w:val="single"/>
        </w:rPr>
        <w:t xml:space="preserve">examination pass </w:t>
      </w:r>
      <w:r w:rsidR="00C61D45" w:rsidRPr="001C231B">
        <w:rPr>
          <w:color w:val="auto"/>
          <w:u w:val="single"/>
        </w:rPr>
        <w:t xml:space="preserve">rate for graduates of the </w:t>
      </w:r>
      <w:r w:rsidR="003819EB" w:rsidRPr="001C231B">
        <w:rPr>
          <w:color w:val="auto"/>
          <w:u w:val="single"/>
        </w:rPr>
        <w:t>expanded nursing program class</w:t>
      </w:r>
      <w:r w:rsidR="00C61D45" w:rsidRPr="001C231B">
        <w:rPr>
          <w:color w:val="auto"/>
          <w:u w:val="single"/>
        </w:rPr>
        <w:t>;</w:t>
      </w:r>
    </w:p>
    <w:p w14:paraId="1F05649D" w14:textId="6974FE08" w:rsidR="00C61D45" w:rsidRPr="001C231B" w:rsidRDefault="00E45544" w:rsidP="00C61D45">
      <w:pPr>
        <w:pStyle w:val="SectionBody"/>
        <w:rPr>
          <w:color w:val="auto"/>
          <w:u w:val="single"/>
        </w:rPr>
      </w:pPr>
      <w:r w:rsidRPr="001C231B">
        <w:rPr>
          <w:color w:val="auto"/>
          <w:u w:val="single"/>
        </w:rPr>
        <w:t xml:space="preserve">(5) </w:t>
      </w:r>
      <w:r w:rsidR="00C61D45" w:rsidRPr="001C231B">
        <w:rPr>
          <w:color w:val="auto"/>
          <w:u w:val="single"/>
        </w:rPr>
        <w:t xml:space="preserve">The retention for employment in West Virginia of </w:t>
      </w:r>
      <w:r w:rsidR="003819EB" w:rsidRPr="001C231B">
        <w:rPr>
          <w:color w:val="auto"/>
          <w:u w:val="single"/>
        </w:rPr>
        <w:t xml:space="preserve">expanded nursing program </w:t>
      </w:r>
      <w:r w:rsidR="00C61D45" w:rsidRPr="001C231B">
        <w:rPr>
          <w:color w:val="auto"/>
          <w:u w:val="single"/>
        </w:rPr>
        <w:t>graduates; and</w:t>
      </w:r>
    </w:p>
    <w:p w14:paraId="2CF19ACD" w14:textId="38EC55C4" w:rsidR="00C61D45" w:rsidRPr="001C231B" w:rsidRDefault="00E45544" w:rsidP="00C61D45">
      <w:pPr>
        <w:pStyle w:val="SectionBody"/>
        <w:rPr>
          <w:color w:val="auto"/>
          <w:u w:val="single"/>
        </w:rPr>
      </w:pPr>
      <w:r w:rsidRPr="001C231B">
        <w:rPr>
          <w:color w:val="auto"/>
          <w:u w:val="single"/>
        </w:rPr>
        <w:t xml:space="preserve">(6) </w:t>
      </w:r>
      <w:r w:rsidR="00C61D45" w:rsidRPr="001C231B">
        <w:rPr>
          <w:color w:val="auto"/>
          <w:u w:val="single"/>
        </w:rPr>
        <w:t>Any other outcomes designed by the</w:t>
      </w:r>
      <w:r w:rsidR="003819EB" w:rsidRPr="001C231B">
        <w:rPr>
          <w:color w:val="auto"/>
          <w:u w:val="single"/>
        </w:rPr>
        <w:t xml:space="preserve"> Vice Chancellor for health services</w:t>
      </w:r>
      <w:r w:rsidR="00C61D45" w:rsidRPr="001C231B">
        <w:rPr>
          <w:color w:val="auto"/>
          <w:u w:val="single"/>
        </w:rPr>
        <w:t xml:space="preserve"> for reporting.</w:t>
      </w:r>
    </w:p>
    <w:p w14:paraId="4BCC740D" w14:textId="4D24D5F5" w:rsidR="00C61D45" w:rsidRPr="001C231B" w:rsidRDefault="00E45544" w:rsidP="00C61D45">
      <w:pPr>
        <w:pStyle w:val="SectionBody"/>
        <w:rPr>
          <w:color w:val="auto"/>
          <w:u w:val="single"/>
        </w:rPr>
      </w:pPr>
      <w:r w:rsidRPr="001C231B">
        <w:rPr>
          <w:color w:val="auto"/>
          <w:u w:val="single"/>
        </w:rPr>
        <w:t xml:space="preserve">(d) </w:t>
      </w:r>
      <w:r w:rsidR="00C61D45" w:rsidRPr="001C231B">
        <w:rPr>
          <w:color w:val="auto"/>
          <w:u w:val="single"/>
        </w:rPr>
        <w:t xml:space="preserve">The Legislative Auditor, at the direction of the Joint Committee on Government and Finance, shall perform on an ongoing basis a fiscal audit of the nurse pilot program project for periodic review by the Legislature. </w:t>
      </w:r>
    </w:p>
    <w:p w14:paraId="7D0B83B5" w14:textId="77777777" w:rsidR="00C33014" w:rsidRPr="001C231B" w:rsidRDefault="00C33014" w:rsidP="00CC1F3B">
      <w:pPr>
        <w:pStyle w:val="Note"/>
        <w:rPr>
          <w:color w:val="auto"/>
        </w:rPr>
      </w:pPr>
    </w:p>
    <w:p w14:paraId="3DC8BFCC" w14:textId="30C2BF0B" w:rsidR="006865E9" w:rsidRPr="001C231B" w:rsidRDefault="00CF1DCA" w:rsidP="00CC1F3B">
      <w:pPr>
        <w:pStyle w:val="Note"/>
        <w:rPr>
          <w:color w:val="auto"/>
        </w:rPr>
      </w:pPr>
      <w:r w:rsidRPr="001C231B">
        <w:rPr>
          <w:color w:val="auto"/>
        </w:rPr>
        <w:t>NOTE: The</w:t>
      </w:r>
      <w:r w:rsidR="006865E9" w:rsidRPr="001C231B">
        <w:rPr>
          <w:color w:val="auto"/>
        </w:rPr>
        <w:t xml:space="preserve"> purpose of this bill is to </w:t>
      </w:r>
      <w:r w:rsidR="00E45544" w:rsidRPr="001C231B">
        <w:rPr>
          <w:color w:val="auto"/>
        </w:rPr>
        <w:t xml:space="preserve">establish a </w:t>
      </w:r>
      <w:r w:rsidR="00E45544" w:rsidRPr="001C231B">
        <w:rPr>
          <w:rFonts w:cs="Arial"/>
          <w:color w:val="auto"/>
        </w:rPr>
        <w:t>nursing program expansion pilot project.  The bill provides for an application and selection process, provides for funding, and sets forth accountability and reporting requirements.</w:t>
      </w:r>
    </w:p>
    <w:p w14:paraId="5972D77D" w14:textId="77777777" w:rsidR="006865E9" w:rsidRPr="001C231B" w:rsidRDefault="00AE48A0" w:rsidP="00CC1F3B">
      <w:pPr>
        <w:pStyle w:val="Note"/>
        <w:rPr>
          <w:color w:val="auto"/>
        </w:rPr>
      </w:pPr>
      <w:r w:rsidRPr="001C231B">
        <w:rPr>
          <w:color w:val="auto"/>
        </w:rPr>
        <w:t>Strike-throughs indicate language that would be stricken from a heading or the present law and underscoring indicates new language that would be added.</w:t>
      </w:r>
    </w:p>
    <w:sectPr w:rsidR="006865E9" w:rsidRPr="001C231B" w:rsidSect="002347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61D45" w:rsidRPr="00B844FE" w:rsidRDefault="00C61D45" w:rsidP="00B844FE">
      <w:r>
        <w:separator/>
      </w:r>
    </w:p>
  </w:endnote>
  <w:endnote w:type="continuationSeparator" w:id="0">
    <w:p w14:paraId="289BFEA9" w14:textId="77777777" w:rsidR="00C61D45" w:rsidRPr="00B844FE" w:rsidRDefault="00C61D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61D45" w:rsidRPr="00B844FE" w:rsidRDefault="00C61D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61D45" w:rsidRDefault="00C61D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61D45" w:rsidRDefault="00C61D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61D45" w:rsidRPr="00B844FE" w:rsidRDefault="00C61D45" w:rsidP="00B844FE">
      <w:r>
        <w:separator/>
      </w:r>
    </w:p>
  </w:footnote>
  <w:footnote w:type="continuationSeparator" w:id="0">
    <w:p w14:paraId="1961B6B7" w14:textId="77777777" w:rsidR="00C61D45" w:rsidRPr="00B844FE" w:rsidRDefault="00C61D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C61D45" w:rsidRPr="00B844FE" w:rsidRDefault="00626032">
    <w:pPr>
      <w:pStyle w:val="Header"/>
    </w:pPr>
    <w:sdt>
      <w:sdtPr>
        <w:id w:val="-684364211"/>
        <w:placeholder>
          <w:docPart w:val="4A3865B5169449BA8162585DB84D3B51"/>
        </w:placeholder>
        <w:temporary/>
        <w:showingPlcHdr/>
        <w15:appearance w15:val="hidden"/>
      </w:sdtPr>
      <w:sdtEndPr/>
      <w:sdtContent>
        <w:r w:rsidR="00C61D45" w:rsidRPr="00B844FE">
          <w:t>[Type here]</w:t>
        </w:r>
      </w:sdtContent>
    </w:sdt>
    <w:r w:rsidR="00C61D45" w:rsidRPr="00B844FE">
      <w:ptab w:relativeTo="margin" w:alignment="left" w:leader="none"/>
    </w:r>
    <w:sdt>
      <w:sdtPr>
        <w:id w:val="-556240388"/>
        <w:placeholder>
          <w:docPart w:val="4A3865B5169449BA8162585DB84D3B51"/>
        </w:placeholder>
        <w:temporary/>
        <w:showingPlcHdr/>
        <w15:appearance w15:val="hidden"/>
      </w:sdtPr>
      <w:sdtEndPr/>
      <w:sdtContent>
        <w:r w:rsidR="00C61D4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ED3B52C" w:rsidR="00C61D45" w:rsidRPr="00C33014" w:rsidRDefault="00C61D45" w:rsidP="000573A9">
    <w:pPr>
      <w:pStyle w:val="HeaderStyle"/>
    </w:pPr>
    <w:r>
      <w:t xml:space="preserve">Intr </w:t>
    </w:r>
    <w:sdt>
      <w:sdtPr>
        <w:tag w:val="BNumWH"/>
        <w:id w:val="138549797"/>
        <w:placeholder>
          <w:docPart w:val="8FAF68ED082D4CBA92D18B347FEAC761"/>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2021R2981</w:t>
        </w:r>
      </w:sdtContent>
    </w:sdt>
  </w:p>
  <w:p w14:paraId="104EFA13" w14:textId="77777777" w:rsidR="00C61D45" w:rsidRPr="00C33014" w:rsidRDefault="00C61D4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84877DF" w:rsidR="00C61D45" w:rsidRPr="002A0269" w:rsidRDefault="00626032" w:rsidP="00CC1F3B">
    <w:pPr>
      <w:pStyle w:val="HeaderStyle"/>
    </w:pPr>
    <w:sdt>
      <w:sdtPr>
        <w:tag w:val="BNumWH"/>
        <w:id w:val="-1890952866"/>
        <w:placeholder>
          <w:docPart w:val="4D29082BE272487294C585930DC37080"/>
        </w:placeholder>
        <w:showingPlcHdr/>
        <w:text/>
      </w:sdtPr>
      <w:sdtEndPr/>
      <w:sdtContent/>
    </w:sdt>
    <w:r w:rsidR="00C61D45">
      <w:t xml:space="preserve"> </w:t>
    </w:r>
    <w:r w:rsidR="00C61D45" w:rsidRPr="002A0269">
      <w:ptab w:relativeTo="margin" w:alignment="center" w:leader="none"/>
    </w:r>
    <w:r w:rsidR="00C61D45">
      <w:tab/>
    </w:r>
    <w:sdt>
      <w:sdtPr>
        <w:alias w:val="CBD Number"/>
        <w:tag w:val="CBD Number"/>
        <w:id w:val="-944383718"/>
        <w:lock w:val="sdtLocked"/>
        <w:text/>
      </w:sdtPr>
      <w:sdtEndPr/>
      <w:sdtContent>
        <w:r w:rsidR="00C61D45">
          <w:t>2021R2981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31B"/>
    <w:rsid w:val="001C279E"/>
    <w:rsid w:val="001D3C8A"/>
    <w:rsid w:val="001D459E"/>
    <w:rsid w:val="00234767"/>
    <w:rsid w:val="0027011C"/>
    <w:rsid w:val="00274200"/>
    <w:rsid w:val="00275740"/>
    <w:rsid w:val="002A0269"/>
    <w:rsid w:val="00303684"/>
    <w:rsid w:val="003143F5"/>
    <w:rsid w:val="00314854"/>
    <w:rsid w:val="003819EB"/>
    <w:rsid w:val="00394191"/>
    <w:rsid w:val="003C51CD"/>
    <w:rsid w:val="004368E0"/>
    <w:rsid w:val="004C13DD"/>
    <w:rsid w:val="004E3441"/>
    <w:rsid w:val="004F565F"/>
    <w:rsid w:val="00500579"/>
    <w:rsid w:val="005A5366"/>
    <w:rsid w:val="005D7E17"/>
    <w:rsid w:val="006210B7"/>
    <w:rsid w:val="00626032"/>
    <w:rsid w:val="006369EB"/>
    <w:rsid w:val="00637E73"/>
    <w:rsid w:val="006865E9"/>
    <w:rsid w:val="00691F3E"/>
    <w:rsid w:val="00694BFB"/>
    <w:rsid w:val="006A106B"/>
    <w:rsid w:val="006C523D"/>
    <w:rsid w:val="006D1673"/>
    <w:rsid w:val="006D4036"/>
    <w:rsid w:val="007408CD"/>
    <w:rsid w:val="00773018"/>
    <w:rsid w:val="00773FB9"/>
    <w:rsid w:val="00792932"/>
    <w:rsid w:val="007A5259"/>
    <w:rsid w:val="007A7081"/>
    <w:rsid w:val="007F1CF5"/>
    <w:rsid w:val="007F29DD"/>
    <w:rsid w:val="00834EDE"/>
    <w:rsid w:val="008736AA"/>
    <w:rsid w:val="008D275D"/>
    <w:rsid w:val="00980327"/>
    <w:rsid w:val="00986478"/>
    <w:rsid w:val="00990441"/>
    <w:rsid w:val="009B535F"/>
    <w:rsid w:val="009B5557"/>
    <w:rsid w:val="009D2A09"/>
    <w:rsid w:val="009F1067"/>
    <w:rsid w:val="00A31E01"/>
    <w:rsid w:val="00A510F3"/>
    <w:rsid w:val="00A527AD"/>
    <w:rsid w:val="00A616E7"/>
    <w:rsid w:val="00A718CF"/>
    <w:rsid w:val="00AE48A0"/>
    <w:rsid w:val="00AE61BE"/>
    <w:rsid w:val="00B16F25"/>
    <w:rsid w:val="00B20058"/>
    <w:rsid w:val="00B24422"/>
    <w:rsid w:val="00B66B81"/>
    <w:rsid w:val="00B80C20"/>
    <w:rsid w:val="00B844FE"/>
    <w:rsid w:val="00B86B4F"/>
    <w:rsid w:val="00BA1F84"/>
    <w:rsid w:val="00BC562B"/>
    <w:rsid w:val="00BD793C"/>
    <w:rsid w:val="00BF6945"/>
    <w:rsid w:val="00C33014"/>
    <w:rsid w:val="00C33434"/>
    <w:rsid w:val="00C34869"/>
    <w:rsid w:val="00C42EB6"/>
    <w:rsid w:val="00C61D45"/>
    <w:rsid w:val="00C83AF8"/>
    <w:rsid w:val="00C85096"/>
    <w:rsid w:val="00CB20EF"/>
    <w:rsid w:val="00CC1F3B"/>
    <w:rsid w:val="00CD12CB"/>
    <w:rsid w:val="00CD36CF"/>
    <w:rsid w:val="00CF1DCA"/>
    <w:rsid w:val="00D579FC"/>
    <w:rsid w:val="00D81C16"/>
    <w:rsid w:val="00DA6D53"/>
    <w:rsid w:val="00DE526B"/>
    <w:rsid w:val="00DF199D"/>
    <w:rsid w:val="00E01542"/>
    <w:rsid w:val="00E365F1"/>
    <w:rsid w:val="00E45544"/>
    <w:rsid w:val="00E62F48"/>
    <w:rsid w:val="00E831B3"/>
    <w:rsid w:val="00E95FBC"/>
    <w:rsid w:val="00EE70CB"/>
    <w:rsid w:val="00EF5216"/>
    <w:rsid w:val="00F41CA2"/>
    <w:rsid w:val="00F443C0"/>
    <w:rsid w:val="00F50F7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7428B23A-371B-492E-B0E6-75F45200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FAF68ED082D4CBA92D18B347FEAC761"/>
        <w:category>
          <w:name w:val="General"/>
          <w:gallery w:val="placeholder"/>
        </w:category>
        <w:types>
          <w:type w:val="bbPlcHdr"/>
        </w:types>
        <w:behaviors>
          <w:behavior w:val="content"/>
        </w:behaviors>
        <w:guid w:val="{9F8CAC58-F62D-44D6-B425-3F4B94E64B14}"/>
      </w:docPartPr>
      <w:docPartBody>
        <w:p w:rsidR="009921A9" w:rsidRDefault="009921A9"/>
      </w:docPartBody>
    </w:docPart>
    <w:docPart>
      <w:docPartPr>
        <w:name w:val="4D29082BE272487294C585930DC37080"/>
        <w:category>
          <w:name w:val="General"/>
          <w:gallery w:val="placeholder"/>
        </w:category>
        <w:types>
          <w:type w:val="bbPlcHdr"/>
        </w:types>
        <w:behaviors>
          <w:behavior w:val="content"/>
        </w:behaviors>
        <w:guid w:val="{E145E820-9CD6-4706-BD69-F796784D02D6}"/>
      </w:docPartPr>
      <w:docPartBody>
        <w:p w:rsidR="009921A9" w:rsidRDefault="009921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921A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921A9"/>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8</cp:revision>
  <cp:lastPrinted>2021-02-22T19:19:00Z</cp:lastPrinted>
  <dcterms:created xsi:type="dcterms:W3CDTF">2021-02-22T17:16:00Z</dcterms:created>
  <dcterms:modified xsi:type="dcterms:W3CDTF">2021-03-04T17:50:00Z</dcterms:modified>
</cp:coreProperties>
</file>